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25" w:rsidRDefault="00AB7D25"/>
    <w:p w:rsidR="006308A0" w:rsidRDefault="00AB7D25">
      <w:r>
        <w:rPr>
          <w:noProof/>
          <w:lang w:eastAsia="pl-PL"/>
        </w:rPr>
        <w:drawing>
          <wp:inline distT="0" distB="0" distL="0" distR="0">
            <wp:extent cx="2819400" cy="1619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:rsidR="006B62B3" w:rsidRDefault="006B62B3">
      <w:r w:rsidRPr="00AB7D25">
        <w:rPr>
          <w:b/>
          <w:i/>
        </w:rPr>
        <w:t>1 listopada – Wszystkich Świętych…</w:t>
      </w:r>
    </w:p>
    <w:p w:rsidR="006B62B3" w:rsidRDefault="006B62B3">
      <w:r>
        <w:t>Taki jest listopadowy dzień, kiedy to przychodzimy na cmentarze, zapalamy znicze, wzdychamy, tęsknimy i... odchodzimy.</w:t>
      </w:r>
    </w:p>
    <w:p w:rsidR="006308A0" w:rsidRDefault="006308A0"/>
    <w:p w:rsidR="008F6C90" w:rsidRDefault="008F6C90">
      <w:r>
        <w:rPr>
          <w:noProof/>
          <w:lang w:eastAsia="pl-PL"/>
        </w:rPr>
        <w:drawing>
          <wp:inline distT="0" distB="0" distL="0" distR="0">
            <wp:extent cx="3343275" cy="2122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12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C90" w:rsidRDefault="008F6C90"/>
    <w:p w:rsidR="008F6C90" w:rsidRDefault="008F6C90">
      <w:hyperlink r:id="rId8" w:history="1">
        <w:r w:rsidRPr="006B59A9">
          <w:rPr>
            <w:rStyle w:val="Hipercze"/>
          </w:rPr>
          <w:t>https://www.youtube.com/watch?v=F4IrpcmiXYE</w:t>
        </w:r>
      </w:hyperlink>
    </w:p>
    <w:p w:rsidR="008F6C90" w:rsidRDefault="00AB7D25">
      <w:pPr>
        <w:rPr>
          <w:b/>
          <w:i/>
        </w:rPr>
      </w:pPr>
      <w:r w:rsidRPr="00AB7D25">
        <w:rPr>
          <w:b/>
          <w:i/>
        </w:rPr>
        <w:t>O dniu 1 listopada słów kilka</w:t>
      </w:r>
    </w:p>
    <w:p w:rsidR="00AB7D25" w:rsidRDefault="00AB7D25" w:rsidP="00AB7D25">
      <w:pPr>
        <w:pStyle w:val="Lista"/>
        <w:rPr>
          <w:lang w:val="pl-PL"/>
        </w:rPr>
      </w:pPr>
      <w:r>
        <w:rPr>
          <w:lang w:val="pl-PL"/>
        </w:rPr>
        <w:t>Wszystkich Świętych (</w:t>
      </w:r>
      <w:proofErr w:type="spellStart"/>
      <w:r>
        <w:rPr>
          <w:lang w:val="pl-PL"/>
        </w:rPr>
        <w:t>Festum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omnium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sanctorum</w:t>
      </w:r>
      <w:proofErr w:type="spellEnd"/>
      <w:r>
        <w:rPr>
          <w:lang w:val="pl-PL"/>
        </w:rPr>
        <w:t>) jest chrześcijańską uroczystością ku czci wszystkich zmarłych i nieznanych świętych i męczenników, którzy są w niebie z Bogiem. Jej podstawą jest wiara w to, że istnieje wspólnota łącząca Jezusa Chrystusa na ziemi i w czyśćcu ze zbawionymi w niebie i aniołami. Dawniej podczas tego święta czczono głównie męczenników, którzy oddali swoje życie za Chrystusa. Początkowo cześć męczennikom oddawano 1 maja, ale w 731 roku papież Grzegorz III przeniósł tę uroczystość na 1 listopada, a papież Grzegorz IV w 873 roku rozporządził, aby odtąd 1 listopada był dniem poświęconym pamięci nie tylko męczenników, ale wszystkich świętych Kościoła katolickiego. Tego dnia zazwyczaj odwiedzamy na cmentarzach groby naszych bliskich. Modlimy się i zapalamy znicze. Następnego dnia po Wszystkich Świętych – 2 listopada, obchodzimy wspomnienie zmarłych – Zaduszki. Dla chrześcijan to dzień modlitw za wszystkich wierzących w Chrystusa, którzy odeszli już z tego świata, a teraz przebywają w czyśćcu.</w:t>
      </w:r>
    </w:p>
    <w:p w:rsidR="00AB7D25" w:rsidRDefault="00AB7D25">
      <w:pPr>
        <w:rPr>
          <w:b/>
          <w:i/>
        </w:rPr>
      </w:pPr>
    </w:p>
    <w:p w:rsidR="00AB7D25" w:rsidRDefault="00E84B7B">
      <w:pPr>
        <w:rPr>
          <w:b/>
          <w:i/>
        </w:rPr>
      </w:pPr>
      <w:hyperlink r:id="rId9" w:history="1">
        <w:r w:rsidRPr="006B59A9">
          <w:rPr>
            <w:rStyle w:val="Hipercze"/>
            <w:b/>
            <w:i/>
          </w:rPr>
          <w:t>https://www.youtube.com/watch?v=TU7-fQ8yMkw</w:t>
        </w:r>
      </w:hyperlink>
    </w:p>
    <w:p w:rsidR="00E84B7B" w:rsidRPr="00AB7D25" w:rsidRDefault="00E84B7B">
      <w:pPr>
        <w:rPr>
          <w:b/>
          <w:i/>
        </w:rPr>
      </w:pPr>
    </w:p>
    <w:p w:rsidR="006B62B3" w:rsidRDefault="006B62B3" w:rsidP="006B62B3">
      <w:pPr>
        <w:pStyle w:val="NormalnyWeb"/>
      </w:pPr>
      <w:r>
        <w:rPr>
          <w:rFonts w:ascii="Verdana" w:hAnsi="Verdana"/>
          <w:b/>
          <w:bCs/>
          <w:sz w:val="20"/>
          <w:szCs w:val="20"/>
        </w:rPr>
        <w:t>Znicze</w:t>
      </w:r>
      <w:r>
        <w:rPr>
          <w:rFonts w:ascii="Verdana" w:hAnsi="Verdana"/>
          <w:sz w:val="20"/>
          <w:szCs w:val="20"/>
        </w:rPr>
        <w:t xml:space="preserve"> </w:t>
      </w:r>
    </w:p>
    <w:p w:rsidR="006B62B3" w:rsidRDefault="006B62B3" w:rsidP="006B62B3">
      <w:pPr>
        <w:pStyle w:val="NormalnyWeb"/>
      </w:pPr>
      <w:r>
        <w:rPr>
          <w:rFonts w:ascii="Verdana" w:hAnsi="Verdana"/>
          <w:sz w:val="20"/>
          <w:szCs w:val="20"/>
        </w:rPr>
        <w:t>Danuta Wawiłow</w:t>
      </w:r>
    </w:p>
    <w:p w:rsidR="006B62B3" w:rsidRDefault="006B62B3" w:rsidP="006B62B3">
      <w:pPr>
        <w:pStyle w:val="Normalny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Marszałkowskiej, </w:t>
      </w:r>
      <w:r>
        <w:rPr>
          <w:rFonts w:ascii="Verdana" w:hAnsi="Verdana"/>
          <w:sz w:val="20"/>
          <w:szCs w:val="20"/>
        </w:rPr>
        <w:br/>
        <w:t xml:space="preserve">Na Kanonicznej </w:t>
      </w:r>
      <w:r>
        <w:rPr>
          <w:rFonts w:ascii="Verdana" w:hAnsi="Verdana"/>
          <w:sz w:val="20"/>
          <w:szCs w:val="20"/>
        </w:rPr>
        <w:br/>
        <w:t xml:space="preserve">Palą się znicze. </w:t>
      </w:r>
    </w:p>
    <w:p w:rsidR="006B62B3" w:rsidRDefault="006B62B3" w:rsidP="006B62B3">
      <w:pPr>
        <w:pStyle w:val="Normalny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Ogrodowej, </w:t>
      </w:r>
      <w:r>
        <w:rPr>
          <w:rFonts w:ascii="Verdana" w:hAnsi="Verdana"/>
          <w:sz w:val="20"/>
          <w:szCs w:val="20"/>
        </w:rPr>
        <w:br/>
        <w:t xml:space="preserve">Sadowej, </w:t>
      </w:r>
      <w:r>
        <w:rPr>
          <w:rFonts w:ascii="Verdana" w:hAnsi="Verdana"/>
          <w:sz w:val="20"/>
          <w:szCs w:val="20"/>
        </w:rPr>
        <w:br/>
        <w:t xml:space="preserve">Wilczej </w:t>
      </w:r>
      <w:r>
        <w:rPr>
          <w:rFonts w:ascii="Verdana" w:hAnsi="Verdana"/>
          <w:sz w:val="20"/>
          <w:szCs w:val="20"/>
        </w:rPr>
        <w:br/>
        <w:t xml:space="preserve">Palą się znicze. </w:t>
      </w:r>
    </w:p>
    <w:p w:rsidR="006B62B3" w:rsidRDefault="006B62B3" w:rsidP="006B62B3">
      <w:pPr>
        <w:pStyle w:val="Normalny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Kwitną zniczami </w:t>
      </w:r>
      <w:r>
        <w:rPr>
          <w:rFonts w:ascii="Verdana" w:hAnsi="Verdana"/>
          <w:sz w:val="20"/>
          <w:szCs w:val="20"/>
        </w:rPr>
        <w:br/>
        <w:t xml:space="preserve">Ciemne chodniki. </w:t>
      </w:r>
      <w:r>
        <w:rPr>
          <w:rFonts w:ascii="Verdana" w:hAnsi="Verdana"/>
          <w:sz w:val="20"/>
          <w:szCs w:val="20"/>
        </w:rPr>
        <w:br/>
        <w:t xml:space="preserve">Jesienne kwiaty, </w:t>
      </w:r>
      <w:r>
        <w:rPr>
          <w:rFonts w:ascii="Verdana" w:hAnsi="Verdana"/>
          <w:sz w:val="20"/>
          <w:szCs w:val="20"/>
        </w:rPr>
        <w:br/>
        <w:t xml:space="preserve">Błędne ogniki, </w:t>
      </w:r>
      <w:r>
        <w:rPr>
          <w:rFonts w:ascii="Verdana" w:hAnsi="Verdana"/>
          <w:sz w:val="20"/>
          <w:szCs w:val="20"/>
        </w:rPr>
        <w:br/>
        <w:t xml:space="preserve">Palą się znicze. </w:t>
      </w:r>
    </w:p>
    <w:p w:rsidR="006B62B3" w:rsidRDefault="006B62B3" w:rsidP="006B62B3">
      <w:pPr>
        <w:pStyle w:val="Normalny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Dziesiątki, </w:t>
      </w:r>
      <w:r>
        <w:rPr>
          <w:rFonts w:ascii="Verdana" w:hAnsi="Verdana"/>
          <w:sz w:val="20"/>
          <w:szCs w:val="20"/>
        </w:rPr>
        <w:br/>
        <w:t xml:space="preserve">Setki, tysiące zniczy. </w:t>
      </w:r>
      <w:r>
        <w:rPr>
          <w:rFonts w:ascii="Verdana" w:hAnsi="Verdana"/>
          <w:sz w:val="20"/>
          <w:szCs w:val="20"/>
        </w:rPr>
        <w:br/>
        <w:t xml:space="preserve">Nikt ich nie zliczy. </w:t>
      </w:r>
    </w:p>
    <w:p w:rsidR="006B62B3" w:rsidRDefault="006B62B3" w:rsidP="006B62B3">
      <w:pPr>
        <w:pStyle w:val="Normalny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 żywej ziemi, </w:t>
      </w:r>
      <w:r>
        <w:rPr>
          <w:rFonts w:ascii="Verdana" w:hAnsi="Verdana"/>
          <w:sz w:val="20"/>
          <w:szCs w:val="20"/>
        </w:rPr>
        <w:br/>
        <w:t xml:space="preserve">Od ciepłej ziemi, </w:t>
      </w:r>
      <w:r>
        <w:rPr>
          <w:rFonts w:ascii="Verdana" w:hAnsi="Verdana"/>
          <w:sz w:val="20"/>
          <w:szCs w:val="20"/>
        </w:rPr>
        <w:br/>
        <w:t xml:space="preserve">Tym, którzy w ogniu </w:t>
      </w:r>
      <w:r>
        <w:rPr>
          <w:rFonts w:ascii="Verdana" w:hAnsi="Verdana"/>
          <w:sz w:val="20"/>
          <w:szCs w:val="20"/>
        </w:rPr>
        <w:br/>
        <w:t xml:space="preserve">Dla niej płonęli, </w:t>
      </w:r>
    </w:p>
    <w:p w:rsidR="006B62B3" w:rsidRDefault="006B62B3" w:rsidP="006B62B3">
      <w:pPr>
        <w:pStyle w:val="Normalny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Tym, co zginęli </w:t>
      </w:r>
      <w:r>
        <w:rPr>
          <w:rFonts w:ascii="Verdana" w:hAnsi="Verdana"/>
          <w:sz w:val="20"/>
          <w:szCs w:val="20"/>
        </w:rPr>
        <w:br/>
        <w:t xml:space="preserve">W huku i dymie, </w:t>
      </w:r>
      <w:r>
        <w:rPr>
          <w:rFonts w:ascii="Verdana" w:hAnsi="Verdana"/>
          <w:sz w:val="20"/>
          <w:szCs w:val="20"/>
        </w:rPr>
        <w:br/>
        <w:t xml:space="preserve">I nie wiesz nawet </w:t>
      </w:r>
      <w:r>
        <w:rPr>
          <w:rFonts w:ascii="Verdana" w:hAnsi="Verdana"/>
          <w:sz w:val="20"/>
          <w:szCs w:val="20"/>
        </w:rPr>
        <w:br/>
        <w:t xml:space="preserve">Jak im na imię. </w:t>
      </w:r>
    </w:p>
    <w:p w:rsidR="006B62B3" w:rsidRDefault="006B62B3" w:rsidP="006B62B3">
      <w:pPr>
        <w:pStyle w:val="Normalny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Palą się znicze. </w:t>
      </w:r>
    </w:p>
    <w:p w:rsidR="006B62B3" w:rsidRDefault="006B62B3" w:rsidP="006B62B3">
      <w:pPr>
        <w:pStyle w:val="Normalny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oni w trawie śpią  pośród miasta. </w:t>
      </w:r>
      <w:r>
        <w:rPr>
          <w:rFonts w:ascii="Verdana" w:hAnsi="Verdana"/>
          <w:sz w:val="20"/>
          <w:szCs w:val="20"/>
        </w:rPr>
        <w:br/>
        <w:t xml:space="preserve">Każdemu z serca </w:t>
      </w:r>
      <w:r>
        <w:rPr>
          <w:rFonts w:ascii="Verdana" w:hAnsi="Verdana"/>
          <w:sz w:val="20"/>
          <w:szCs w:val="20"/>
        </w:rPr>
        <w:br/>
        <w:t xml:space="preserve">Drzewo wyrasta. </w:t>
      </w:r>
      <w:r>
        <w:rPr>
          <w:rFonts w:ascii="Verdana" w:hAnsi="Verdana"/>
          <w:sz w:val="20"/>
          <w:szCs w:val="20"/>
        </w:rPr>
        <w:br/>
        <w:t xml:space="preserve">A w drzewach ptaki </w:t>
      </w:r>
      <w:r>
        <w:rPr>
          <w:rFonts w:ascii="Verdana" w:hAnsi="Verdana"/>
          <w:sz w:val="20"/>
          <w:szCs w:val="20"/>
        </w:rPr>
        <w:br/>
        <w:t xml:space="preserve">Uwiły gniazda, </w:t>
      </w:r>
      <w:r>
        <w:rPr>
          <w:rFonts w:ascii="Verdana" w:hAnsi="Verdana"/>
          <w:sz w:val="20"/>
          <w:szCs w:val="20"/>
        </w:rPr>
        <w:br/>
        <w:t xml:space="preserve">A w górze niebo </w:t>
      </w:r>
      <w:r>
        <w:rPr>
          <w:rFonts w:ascii="Verdana" w:hAnsi="Verdana"/>
          <w:sz w:val="20"/>
          <w:szCs w:val="20"/>
        </w:rPr>
        <w:br/>
        <w:t xml:space="preserve">A w niebie gwiazda. </w:t>
      </w:r>
    </w:p>
    <w:p w:rsidR="006B62B3" w:rsidRDefault="006B62B3" w:rsidP="006B62B3">
      <w:pPr>
        <w:pStyle w:val="Normalny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Palą się znicze. </w:t>
      </w:r>
    </w:p>
    <w:p w:rsidR="006B62B3" w:rsidRDefault="006B62B3" w:rsidP="006B62B3">
      <w:pPr>
        <w:pStyle w:val="Normalny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Przychodzą ludzie </w:t>
      </w:r>
      <w:r>
        <w:rPr>
          <w:rFonts w:ascii="Verdana" w:hAnsi="Verdana"/>
          <w:sz w:val="20"/>
          <w:szCs w:val="20"/>
        </w:rPr>
        <w:br/>
        <w:t xml:space="preserve">I chylą  głowy. </w:t>
      </w:r>
      <w:r>
        <w:rPr>
          <w:rFonts w:ascii="Verdana" w:hAnsi="Verdana"/>
          <w:sz w:val="20"/>
          <w:szCs w:val="20"/>
        </w:rPr>
        <w:br/>
        <w:t xml:space="preserve">Wśród żółtych liści </w:t>
      </w:r>
      <w:r>
        <w:rPr>
          <w:rFonts w:ascii="Verdana" w:hAnsi="Verdana"/>
          <w:sz w:val="20"/>
          <w:szCs w:val="20"/>
        </w:rPr>
        <w:br/>
        <w:t xml:space="preserve">Listopadowych - </w:t>
      </w:r>
    </w:p>
    <w:p w:rsidR="00E67735" w:rsidRPr="006308A0" w:rsidRDefault="006B62B3" w:rsidP="006308A0">
      <w:pPr>
        <w:pStyle w:val="Normalny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Palą się znicze. </w:t>
      </w:r>
      <w:bookmarkStart w:id="0" w:name="_GoBack"/>
      <w:bookmarkEnd w:id="0"/>
    </w:p>
    <w:p w:rsidR="00E84B7B" w:rsidRDefault="00E84B7B" w:rsidP="006B62B3">
      <w:pPr>
        <w:pStyle w:val="NormalnyWeb"/>
        <w:ind w:left="720"/>
      </w:pPr>
    </w:p>
    <w:p w:rsidR="00E67735" w:rsidRDefault="00E67735" w:rsidP="00E67735">
      <w:pPr>
        <w:pStyle w:val="Lista"/>
        <w:numPr>
          <w:ilvl w:val="1"/>
          <w:numId w:val="1"/>
        </w:numPr>
        <w:tabs>
          <w:tab w:val="left" w:pos="1080"/>
        </w:tabs>
        <w:ind w:left="720"/>
        <w:rPr>
          <w:lang w:val="pl-PL"/>
        </w:rPr>
      </w:pPr>
      <w:r>
        <w:rPr>
          <w:lang w:val="pl-PL"/>
        </w:rPr>
        <w:t>Jakie refleksje nasuwają się wam po przeczytaniu wiersza?</w:t>
      </w:r>
    </w:p>
    <w:p w:rsidR="00E67735" w:rsidRDefault="00E67735" w:rsidP="00E67735">
      <w:pPr>
        <w:pStyle w:val="Lista"/>
        <w:numPr>
          <w:ilvl w:val="1"/>
          <w:numId w:val="1"/>
        </w:numPr>
        <w:tabs>
          <w:tab w:val="left" w:pos="1080"/>
        </w:tabs>
        <w:ind w:left="720"/>
        <w:rPr>
          <w:lang w:val="pl-PL"/>
        </w:rPr>
      </w:pPr>
      <w:r>
        <w:rPr>
          <w:lang w:val="pl-PL"/>
        </w:rPr>
        <w:t>Jak wyobrażacie sobie swoje życie za kilkadziesiąt lat?</w:t>
      </w:r>
    </w:p>
    <w:p w:rsidR="00E67735" w:rsidRDefault="00E67735" w:rsidP="00E67735">
      <w:pPr>
        <w:pStyle w:val="Lista"/>
        <w:numPr>
          <w:ilvl w:val="1"/>
          <w:numId w:val="1"/>
        </w:numPr>
        <w:tabs>
          <w:tab w:val="left" w:pos="1080"/>
        </w:tabs>
        <w:ind w:left="720"/>
        <w:rPr>
          <w:lang w:val="pl-PL"/>
        </w:rPr>
      </w:pPr>
      <w:r>
        <w:rPr>
          <w:lang w:val="pl-PL"/>
        </w:rPr>
        <w:t>Czym jest ludzkie życie?</w:t>
      </w:r>
    </w:p>
    <w:p w:rsidR="00E67735" w:rsidRDefault="00E67735" w:rsidP="00E67735">
      <w:pPr>
        <w:pStyle w:val="Lista"/>
        <w:numPr>
          <w:ilvl w:val="1"/>
          <w:numId w:val="1"/>
        </w:numPr>
        <w:tabs>
          <w:tab w:val="left" w:pos="1080"/>
        </w:tabs>
        <w:ind w:left="720"/>
        <w:rPr>
          <w:lang w:val="pl-PL"/>
        </w:rPr>
      </w:pPr>
      <w:r>
        <w:rPr>
          <w:lang w:val="pl-PL"/>
        </w:rPr>
        <w:t>Jak należy zachowywać się na cmentarzu w dniu Wszystkich Świętych?</w:t>
      </w:r>
    </w:p>
    <w:p w:rsidR="00E67735" w:rsidRDefault="00E67735" w:rsidP="00E67735">
      <w:pPr>
        <w:pStyle w:val="Lista"/>
        <w:numPr>
          <w:ilvl w:val="1"/>
          <w:numId w:val="1"/>
        </w:numPr>
        <w:tabs>
          <w:tab w:val="left" w:pos="1080"/>
        </w:tabs>
        <w:ind w:left="720"/>
        <w:rPr>
          <w:lang w:val="pl-PL"/>
        </w:rPr>
      </w:pPr>
      <w:r>
        <w:rPr>
          <w:lang w:val="pl-PL"/>
        </w:rPr>
        <w:t>O kim myślicie w dniu Wszystkich Świętych?</w:t>
      </w:r>
    </w:p>
    <w:p w:rsidR="00E67735" w:rsidRDefault="00E67735" w:rsidP="00E67735">
      <w:pPr>
        <w:pStyle w:val="Lista"/>
        <w:numPr>
          <w:ilvl w:val="1"/>
          <w:numId w:val="1"/>
        </w:numPr>
        <w:tabs>
          <w:tab w:val="left" w:pos="1080"/>
        </w:tabs>
        <w:ind w:left="720"/>
        <w:rPr>
          <w:lang w:val="pl-PL"/>
        </w:rPr>
      </w:pPr>
      <w:r>
        <w:rPr>
          <w:lang w:val="pl-PL"/>
        </w:rPr>
        <w:t>Co czujecie, myśląc o waszych bliskich, którzy już odeszli?</w:t>
      </w:r>
    </w:p>
    <w:p w:rsidR="00E67735" w:rsidRDefault="00E67735" w:rsidP="00E67735">
      <w:pPr>
        <w:pStyle w:val="Lista"/>
        <w:numPr>
          <w:ilvl w:val="1"/>
          <w:numId w:val="1"/>
        </w:numPr>
        <w:tabs>
          <w:tab w:val="left" w:pos="1080"/>
        </w:tabs>
        <w:ind w:left="720"/>
        <w:rPr>
          <w:lang w:val="pl-PL"/>
        </w:rPr>
      </w:pPr>
      <w:r>
        <w:rPr>
          <w:lang w:val="pl-PL"/>
        </w:rPr>
        <w:t>Jak wygląda dzień 1 listopada w waszym domu?</w:t>
      </w:r>
    </w:p>
    <w:p w:rsidR="00E67735" w:rsidRDefault="00E67735" w:rsidP="00E67735">
      <w:pPr>
        <w:pStyle w:val="Lista"/>
        <w:numPr>
          <w:ilvl w:val="1"/>
          <w:numId w:val="1"/>
        </w:numPr>
        <w:tabs>
          <w:tab w:val="left" w:pos="1080"/>
        </w:tabs>
        <w:ind w:left="720"/>
        <w:rPr>
          <w:lang w:val="pl-PL"/>
        </w:rPr>
      </w:pPr>
      <w:r>
        <w:rPr>
          <w:lang w:val="pl-PL"/>
        </w:rPr>
        <w:t>Czy wiecie, dla kogo 1 listopada zapala się znicze na ulicach miast?</w:t>
      </w:r>
    </w:p>
    <w:p w:rsidR="00E67735" w:rsidRDefault="00E67735" w:rsidP="00E67735">
      <w:pPr>
        <w:pStyle w:val="Lista"/>
        <w:tabs>
          <w:tab w:val="left" w:pos="1080"/>
        </w:tabs>
        <w:ind w:left="720"/>
        <w:rPr>
          <w:lang w:val="pl-PL"/>
        </w:rPr>
      </w:pPr>
    </w:p>
    <w:p w:rsidR="00E67735" w:rsidRDefault="00E67735" w:rsidP="00E67735">
      <w:pPr>
        <w:pStyle w:val="Lista"/>
        <w:tabs>
          <w:tab w:val="left" w:pos="1080"/>
        </w:tabs>
        <w:ind w:left="720"/>
        <w:rPr>
          <w:lang w:val="pl-PL"/>
        </w:rPr>
      </w:pPr>
      <w:r>
        <w:rPr>
          <w:lang w:val="pl-PL"/>
        </w:rPr>
        <w:t xml:space="preserve">Na te pytania niech każdy odpowie sobie sam.. </w:t>
      </w:r>
      <w:r w:rsidR="008F6C90">
        <w:rPr>
          <w:lang w:val="pl-PL"/>
        </w:rPr>
        <w:t>Niech to będzie taka nasza</w:t>
      </w:r>
      <w:r>
        <w:rPr>
          <w:lang w:val="pl-PL"/>
        </w:rPr>
        <w:t xml:space="preserve"> refleksja.</w:t>
      </w:r>
    </w:p>
    <w:p w:rsidR="00AB7D25" w:rsidRDefault="00AB7D25" w:rsidP="00E67735">
      <w:pPr>
        <w:pStyle w:val="Lista"/>
        <w:tabs>
          <w:tab w:val="left" w:pos="1080"/>
        </w:tabs>
        <w:ind w:left="720"/>
        <w:rPr>
          <w:lang w:val="pl-PL"/>
        </w:rPr>
      </w:pPr>
    </w:p>
    <w:p w:rsidR="00AB7D25" w:rsidRDefault="00AB7D25" w:rsidP="00E67735">
      <w:pPr>
        <w:pStyle w:val="Lista"/>
        <w:tabs>
          <w:tab w:val="left" w:pos="1080"/>
        </w:tabs>
        <w:ind w:left="720"/>
        <w:rPr>
          <w:lang w:val="pl-PL"/>
        </w:rPr>
      </w:pPr>
    </w:p>
    <w:p w:rsidR="00E84B7B" w:rsidRDefault="00E67735" w:rsidP="00E84B7B">
      <w:pPr>
        <w:pStyle w:val="Lista"/>
        <w:tabs>
          <w:tab w:val="left" w:pos="1080"/>
        </w:tabs>
        <w:ind w:left="720"/>
        <w:rPr>
          <w:lang w:val="pl-PL"/>
        </w:rPr>
      </w:pPr>
      <w:r>
        <w:rPr>
          <w:lang w:val="pl-PL"/>
        </w:rPr>
        <w:t>A na koniec zapraszam do obejrzenia krótkiego filmiku:</w:t>
      </w:r>
    </w:p>
    <w:p w:rsidR="00E67735" w:rsidRDefault="00E67735" w:rsidP="00E67735">
      <w:pPr>
        <w:pStyle w:val="Lista"/>
        <w:tabs>
          <w:tab w:val="left" w:pos="1080"/>
        </w:tabs>
        <w:ind w:left="720"/>
        <w:rPr>
          <w:lang w:val="pl-PL"/>
        </w:rPr>
      </w:pPr>
      <w:hyperlink r:id="rId10" w:history="1">
        <w:r w:rsidRPr="006B59A9">
          <w:rPr>
            <w:rStyle w:val="Hipercze"/>
            <w:lang w:val="pl-PL"/>
          </w:rPr>
          <w:t>https://www.youtube.com/watch?v=xYoVPLMb78E</w:t>
        </w:r>
      </w:hyperlink>
    </w:p>
    <w:p w:rsidR="00AB7D25" w:rsidRDefault="00AB7D25" w:rsidP="00E67735">
      <w:pPr>
        <w:pStyle w:val="Lista"/>
        <w:tabs>
          <w:tab w:val="left" w:pos="1080"/>
        </w:tabs>
        <w:ind w:left="720"/>
        <w:rPr>
          <w:lang w:val="pl-PL"/>
        </w:rPr>
      </w:pPr>
    </w:p>
    <w:p w:rsidR="00E67735" w:rsidRDefault="00AB7D25" w:rsidP="00E67735">
      <w:pPr>
        <w:pStyle w:val="Lista"/>
        <w:tabs>
          <w:tab w:val="left" w:pos="1080"/>
        </w:tabs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689408F7" wp14:editId="1228EC29">
            <wp:extent cx="3449560" cy="2295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56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735" w:rsidRDefault="00E67735" w:rsidP="00E67735">
      <w:pPr>
        <w:pStyle w:val="Lista"/>
        <w:tabs>
          <w:tab w:val="left" w:pos="1080"/>
        </w:tabs>
        <w:ind w:left="720"/>
        <w:rPr>
          <w:lang w:val="pl-PL"/>
        </w:rPr>
      </w:pPr>
    </w:p>
    <w:p w:rsidR="00A127C3" w:rsidRDefault="00A127C3" w:rsidP="006B62B3"/>
    <w:sectPr w:rsidR="00A1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B3"/>
    <w:rsid w:val="006308A0"/>
    <w:rsid w:val="006B62B3"/>
    <w:rsid w:val="008F6C90"/>
    <w:rsid w:val="00A127C3"/>
    <w:rsid w:val="00AB7D25"/>
    <w:rsid w:val="00E67735"/>
    <w:rsid w:val="00E8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E67735"/>
    <w:pPr>
      <w:widowControl w:val="0"/>
      <w:suppressAutoHyphens/>
      <w:spacing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77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7735"/>
  </w:style>
  <w:style w:type="character" w:styleId="Hipercze">
    <w:name w:val="Hyperlink"/>
    <w:basedOn w:val="Domylnaczcionkaakapitu"/>
    <w:uiPriority w:val="99"/>
    <w:unhideWhenUsed/>
    <w:rsid w:val="00E677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E67735"/>
    <w:pPr>
      <w:widowControl w:val="0"/>
      <w:suppressAutoHyphens/>
      <w:spacing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77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7735"/>
  </w:style>
  <w:style w:type="character" w:styleId="Hipercze">
    <w:name w:val="Hyperlink"/>
    <w:basedOn w:val="Domylnaczcionkaakapitu"/>
    <w:uiPriority w:val="99"/>
    <w:unhideWhenUsed/>
    <w:rsid w:val="00E677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4IrpcmiXY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YoVPLMb78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U7-fQ8yMk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2020-11-02T20:38:00Z</dcterms:created>
  <dcterms:modified xsi:type="dcterms:W3CDTF">2020-11-02T21:06:00Z</dcterms:modified>
</cp:coreProperties>
</file>